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41" w:rsidRPr="00BC7B02" w:rsidRDefault="00567541" w:rsidP="00567541">
      <w:pPr>
        <w:jc w:val="center"/>
        <w:rPr>
          <w:rFonts w:ascii="Liberation Serif" w:hAnsi="Liberation Serif"/>
          <w:b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</w:rPr>
        <w:t>Уважаемые родители!</w:t>
      </w:r>
    </w:p>
    <w:p w:rsidR="00567541" w:rsidRPr="00BC7B02" w:rsidRDefault="00567541" w:rsidP="00567541">
      <w:pPr>
        <w:ind w:left="-902" w:right="-187"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BC7B02">
        <w:rPr>
          <w:rFonts w:ascii="Liberation Serif" w:hAnsi="Liberation Serif"/>
          <w:sz w:val="28"/>
          <w:szCs w:val="28"/>
        </w:rPr>
        <w:t>Комитет по образованию, культуре, спорту и делам молодежи администрации Камышловского городского округа информирует о начале приема заявлений</w:t>
      </w:r>
      <w:r w:rsidRPr="00BC7B02">
        <w:rPr>
          <w:rFonts w:ascii="Liberation Serif" w:hAnsi="Liberation Serif"/>
          <w:b/>
          <w:sz w:val="28"/>
          <w:szCs w:val="28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для </w:t>
      </w:r>
      <w:r w:rsidRPr="00BC7B02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постановки детей на учет в целях </w:t>
      </w:r>
      <w:r w:rsidRPr="00BC7B02">
        <w:rPr>
          <w:rFonts w:ascii="Liberation Serif" w:eastAsia="Calibri" w:hAnsi="Liberation Serif"/>
          <w:b/>
          <w:sz w:val="28"/>
          <w:szCs w:val="28"/>
          <w:u w:val="single"/>
          <w:lang w:eastAsia="en-US"/>
        </w:rPr>
        <w:t>выдачи путевок в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оздоровительные лагеря с дневным пребыванием детей, загородные оздоровительные лагеря, санатории и санаторно-оздоровительные учреждения круглогодичного дей</w:t>
      </w:r>
      <w:r w:rsidR="00AB1AD1">
        <w:rPr>
          <w:rFonts w:ascii="Liberation Serif" w:hAnsi="Liberation Serif"/>
          <w:b/>
          <w:sz w:val="28"/>
          <w:szCs w:val="28"/>
          <w:u w:val="single"/>
        </w:rPr>
        <w:t>ствия в каникулярный период 2024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года.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336231" w:rsidRPr="00AE3245" w:rsidRDefault="00567541" w:rsidP="00AE3245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>Сроки подачи заявлений на оздоровительный отдых:</w:t>
      </w: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C7B02">
        <w:rPr>
          <w:rFonts w:ascii="Liberation Serif" w:hAnsi="Liberation Serif"/>
          <w:b/>
          <w:sz w:val="28"/>
          <w:szCs w:val="28"/>
          <w:u w:val="single"/>
        </w:rPr>
        <w:t>с</w:t>
      </w:r>
      <w:proofErr w:type="gramEnd"/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EB4FD5">
        <w:rPr>
          <w:rFonts w:ascii="Liberation Serif" w:hAnsi="Liberation Serif"/>
          <w:b/>
          <w:sz w:val="28"/>
          <w:szCs w:val="28"/>
          <w:u w:val="single"/>
        </w:rPr>
        <w:t>1 марта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AB1AD1">
        <w:rPr>
          <w:rFonts w:ascii="Liberation Serif" w:hAnsi="Liberation Serif"/>
          <w:b/>
          <w:sz w:val="28"/>
          <w:szCs w:val="28"/>
          <w:u w:val="single"/>
        </w:rPr>
        <w:t>по 25 мая 2024</w:t>
      </w:r>
      <w:r w:rsidR="0050392F" w:rsidRPr="0050392F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A537E0">
        <w:rPr>
          <w:rFonts w:ascii="Liberation Serif" w:hAnsi="Liberation Serif"/>
          <w:sz w:val="28"/>
          <w:szCs w:val="28"/>
        </w:rPr>
        <w:t>–</w:t>
      </w:r>
      <w:r w:rsidR="00AB1AD1">
        <w:rPr>
          <w:rFonts w:ascii="Liberation Serif" w:hAnsi="Liberation Serif"/>
          <w:sz w:val="28"/>
          <w:szCs w:val="28"/>
        </w:rPr>
        <w:t xml:space="preserve"> в</w:t>
      </w:r>
      <w:r w:rsidR="00A537E0">
        <w:rPr>
          <w:rFonts w:ascii="Liberation Serif" w:hAnsi="Liberation Serif"/>
          <w:sz w:val="28"/>
          <w:szCs w:val="28"/>
        </w:rPr>
        <w:t xml:space="preserve"> условиях санаторно-оздоровительного отдыха</w:t>
      </w:r>
      <w:r w:rsidR="00AB1AD1">
        <w:rPr>
          <w:rFonts w:ascii="Liberation Serif" w:hAnsi="Liberation Serif"/>
          <w:sz w:val="28"/>
          <w:szCs w:val="28"/>
        </w:rPr>
        <w:t xml:space="preserve">, </w:t>
      </w:r>
      <w:r w:rsidR="005F36F7">
        <w:rPr>
          <w:rFonts w:ascii="Liberation Serif" w:hAnsi="Liberation Serif"/>
          <w:sz w:val="28"/>
          <w:szCs w:val="28"/>
        </w:rPr>
        <w:t>186</w:t>
      </w:r>
      <w:r w:rsidR="00617A7D" w:rsidRPr="00617A7D">
        <w:rPr>
          <w:rFonts w:ascii="Liberation Serif" w:hAnsi="Liberation Serif"/>
          <w:sz w:val="28"/>
          <w:szCs w:val="28"/>
        </w:rPr>
        <w:t xml:space="preserve"> путевок</w:t>
      </w:r>
      <w:r w:rsidR="008D3CA8">
        <w:rPr>
          <w:rFonts w:ascii="Liberation Serif" w:hAnsi="Liberation Serif"/>
          <w:sz w:val="28"/>
          <w:szCs w:val="28"/>
        </w:rPr>
        <w:t>;</w:t>
      </w:r>
    </w:p>
    <w:p w:rsidR="00567541" w:rsidRPr="00BC7B02" w:rsidRDefault="00AB1AD1" w:rsidP="000B74F4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</w:rPr>
        <w:t>с 1 марта по 25 мая 2024</w:t>
      </w:r>
      <w:r w:rsidR="00EB4FD5" w:rsidRPr="00EB4FD5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8D3CA8">
        <w:rPr>
          <w:rFonts w:ascii="Liberation Serif" w:hAnsi="Liberation Serif"/>
          <w:sz w:val="28"/>
          <w:szCs w:val="28"/>
        </w:rPr>
        <w:t>-</w:t>
      </w:r>
      <w:r w:rsidR="008D3CA8" w:rsidRPr="008D3CA8">
        <w:rPr>
          <w:rFonts w:ascii="Liberation Serif" w:hAnsi="Liberation Serif"/>
          <w:sz w:val="28"/>
          <w:szCs w:val="28"/>
        </w:rPr>
        <w:t xml:space="preserve"> в условиях </w:t>
      </w:r>
      <w:r w:rsidR="00567541" w:rsidRPr="00BC7B02">
        <w:rPr>
          <w:rFonts w:ascii="Liberation Serif" w:hAnsi="Liberation Serif"/>
          <w:sz w:val="28"/>
          <w:szCs w:val="28"/>
        </w:rPr>
        <w:t>за</w:t>
      </w:r>
      <w:r w:rsidR="000B74F4">
        <w:rPr>
          <w:rFonts w:ascii="Liberation Serif" w:hAnsi="Liberation Serif"/>
          <w:sz w:val="28"/>
          <w:szCs w:val="28"/>
        </w:rPr>
        <w:t>г</w:t>
      </w:r>
      <w:r w:rsidR="008D3CA8">
        <w:rPr>
          <w:rFonts w:ascii="Liberation Serif" w:hAnsi="Liberation Serif"/>
          <w:sz w:val="28"/>
          <w:szCs w:val="28"/>
        </w:rPr>
        <w:t>ородных оздоровительных лагерей</w:t>
      </w:r>
      <w:r w:rsidR="000B74F4">
        <w:rPr>
          <w:rFonts w:ascii="Liberation Serif" w:hAnsi="Liberation Serif"/>
          <w:sz w:val="28"/>
          <w:szCs w:val="28"/>
        </w:rPr>
        <w:t xml:space="preserve"> </w:t>
      </w:r>
      <w:r w:rsidR="0038047B">
        <w:rPr>
          <w:rFonts w:ascii="Liberation Serif" w:hAnsi="Liberation Serif"/>
          <w:sz w:val="28"/>
          <w:szCs w:val="28"/>
        </w:rPr>
        <w:t>– 36</w:t>
      </w:r>
      <w:r w:rsidR="00567541" w:rsidRPr="00BC7B02">
        <w:rPr>
          <w:rFonts w:ascii="Liberation Serif" w:hAnsi="Liberation Serif"/>
          <w:sz w:val="28"/>
          <w:szCs w:val="28"/>
        </w:rPr>
        <w:t>0 путевок;</w:t>
      </w:r>
    </w:p>
    <w:p w:rsidR="005F36F7" w:rsidRDefault="00AB1AD1" w:rsidP="005F36F7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 w:rsidRPr="00AB1AD1">
        <w:rPr>
          <w:rFonts w:ascii="Liberation Serif" w:hAnsi="Liberation Serif"/>
          <w:b/>
          <w:sz w:val="28"/>
          <w:szCs w:val="28"/>
          <w:u w:val="single"/>
        </w:rPr>
        <w:t>с 1 марта по 25 мая 2024 года</w:t>
      </w:r>
      <w:r>
        <w:rPr>
          <w:rFonts w:ascii="Liberation Serif" w:hAnsi="Liberation Serif"/>
          <w:b/>
          <w:sz w:val="28"/>
          <w:szCs w:val="28"/>
          <w:u w:val="single"/>
        </w:rPr>
        <w:t>:</w:t>
      </w:r>
      <w:r w:rsidRPr="00AB1AD1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Pr="00AB1AD1">
        <w:rPr>
          <w:rFonts w:ascii="Liberation Serif" w:hAnsi="Liberation Serif"/>
          <w:sz w:val="28"/>
          <w:szCs w:val="28"/>
        </w:rPr>
        <w:t xml:space="preserve">в </w:t>
      </w:r>
      <w:r w:rsidR="008D3CA8">
        <w:rPr>
          <w:rFonts w:ascii="Liberation Serif" w:hAnsi="Liberation Serif"/>
          <w:sz w:val="28"/>
          <w:szCs w:val="28"/>
        </w:rPr>
        <w:t>условиях лагерей</w:t>
      </w:r>
      <w:r w:rsidRPr="00AB1AD1">
        <w:rPr>
          <w:rFonts w:ascii="Liberation Serif" w:hAnsi="Liberation Serif"/>
          <w:sz w:val="28"/>
          <w:szCs w:val="28"/>
        </w:rPr>
        <w:t xml:space="preserve"> дневного пребывания на базе образовательных учреждений</w:t>
      </w:r>
      <w:r w:rsidR="001127A5">
        <w:rPr>
          <w:rFonts w:ascii="Liberation Serif" w:hAnsi="Liberation Serif"/>
          <w:sz w:val="28"/>
          <w:szCs w:val="28"/>
        </w:rPr>
        <w:t xml:space="preserve"> с</w:t>
      </w:r>
      <w:r w:rsidR="00A9652E">
        <w:rPr>
          <w:rFonts w:ascii="Liberation Serif" w:hAnsi="Liberation Serif"/>
          <w:sz w:val="28"/>
          <w:szCs w:val="28"/>
        </w:rPr>
        <w:t>огласно дислокации (приложение 6</w:t>
      </w:r>
      <w:r w:rsidR="001127A5">
        <w:rPr>
          <w:rFonts w:ascii="Liberation Serif" w:hAnsi="Liberation Serif"/>
          <w:sz w:val="28"/>
          <w:szCs w:val="28"/>
        </w:rPr>
        <w:t>)</w:t>
      </w:r>
      <w:r w:rsidR="00DA7254">
        <w:rPr>
          <w:rFonts w:ascii="Liberation Serif" w:hAnsi="Liberation Serif"/>
          <w:sz w:val="28"/>
          <w:szCs w:val="28"/>
        </w:rPr>
        <w:t xml:space="preserve"> – 1000 путевок.</w:t>
      </w:r>
    </w:p>
    <w:p w:rsidR="00567541" w:rsidRPr="00BC7B02" w:rsidRDefault="00567541" w:rsidP="00DA7254">
      <w:pPr>
        <w:autoSpaceDE w:val="0"/>
        <w:autoSpaceDN w:val="0"/>
        <w:adjustRightInd w:val="0"/>
        <w:ind w:right="-185"/>
        <w:rPr>
          <w:rFonts w:ascii="Liberation Serif" w:hAnsi="Liberation Serif"/>
          <w:sz w:val="28"/>
          <w:szCs w:val="28"/>
        </w:rPr>
      </w:pPr>
    </w:p>
    <w:p w:rsidR="00336231" w:rsidRPr="00AE3245" w:rsidRDefault="00567541" w:rsidP="00AE3245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 xml:space="preserve">Место подачи заявлений на оздоровительный отдых: </w:t>
      </w: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путевок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загородные озд</w:t>
      </w:r>
      <w:r w:rsidR="00DA7254">
        <w:rPr>
          <w:rFonts w:ascii="Liberation Serif" w:hAnsi="Liberation Serif"/>
          <w:b/>
          <w:sz w:val="28"/>
          <w:szCs w:val="28"/>
          <w:u w:val="single"/>
        </w:rPr>
        <w:t>оровительные лагеря, в санаторно-оздоровительные лагеря</w:t>
      </w:r>
      <w:r w:rsidRPr="00BC7B02">
        <w:rPr>
          <w:rFonts w:ascii="Liberation Serif" w:hAnsi="Liberation Serif"/>
          <w:sz w:val="28"/>
          <w:szCs w:val="28"/>
        </w:rPr>
        <w:t xml:space="preserve"> можно при личном обращении родителей (законных представителей) в ГБУ СО «Многофункциональный центр предоставления государственных и муниципальных услуг», п</w:t>
      </w:r>
      <w:r w:rsidR="00EB4FD5">
        <w:rPr>
          <w:rFonts w:ascii="Liberation Serif" w:hAnsi="Liberation Serif"/>
          <w:sz w:val="28"/>
          <w:szCs w:val="28"/>
        </w:rPr>
        <w:t>о адресу: ул. Ленинградская, 12 (по предварительной записи).</w:t>
      </w:r>
    </w:p>
    <w:p w:rsidR="00567541" w:rsidRDefault="00567541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C7B0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График работы: Пн., Ср., Пт. – с 8:00 до 18:00 Вт., Чт. – с 8:00 до 20:00 Сб. – с 8:00 до 17:00 Вс. – выходной.</w:t>
      </w:r>
    </w:p>
    <w:p w:rsidR="00AE3245" w:rsidRDefault="00567541" w:rsidP="00AE324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путевки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оздоровительные лагеря с дневным пребыванием детей</w:t>
      </w:r>
      <w:r w:rsidRPr="00BC7B02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AA0543">
        <w:rPr>
          <w:rFonts w:ascii="Liberation Serif" w:hAnsi="Liberation Serif"/>
          <w:sz w:val="28"/>
          <w:szCs w:val="28"/>
        </w:rPr>
        <w:t xml:space="preserve">можно </w:t>
      </w:r>
      <w:r w:rsidR="00AE3245">
        <w:rPr>
          <w:rFonts w:ascii="Liberation Serif" w:hAnsi="Liberation Serif"/>
          <w:sz w:val="28"/>
          <w:szCs w:val="28"/>
        </w:rPr>
        <w:t xml:space="preserve">двумя способами: </w:t>
      </w:r>
    </w:p>
    <w:p w:rsidR="00AE3245" w:rsidRDefault="00AE3245" w:rsidP="00AE324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AE3245">
        <w:rPr>
          <w:rFonts w:ascii="Liberation Serif" w:hAnsi="Liberation Serif"/>
          <w:sz w:val="28"/>
          <w:szCs w:val="28"/>
        </w:rPr>
        <w:t xml:space="preserve">- дистанционно через </w:t>
      </w:r>
      <w:r>
        <w:rPr>
          <w:rFonts w:ascii="Liberation Serif" w:hAnsi="Liberation Serif"/>
          <w:sz w:val="28"/>
          <w:szCs w:val="28"/>
        </w:rPr>
        <w:t xml:space="preserve">Единый портал государственных и </w:t>
      </w:r>
      <w:r w:rsidRPr="00AE3245">
        <w:rPr>
          <w:rFonts w:ascii="Liberation Serif" w:hAnsi="Liberation Serif"/>
          <w:sz w:val="28"/>
          <w:szCs w:val="28"/>
        </w:rPr>
        <w:t>мун</w:t>
      </w:r>
      <w:r>
        <w:rPr>
          <w:rFonts w:ascii="Liberation Serif" w:hAnsi="Liberation Serif"/>
          <w:sz w:val="28"/>
          <w:szCs w:val="28"/>
        </w:rPr>
        <w:t xml:space="preserve">иципальных услуг (далее – ЕПГУ) в </w:t>
      </w:r>
      <w:r w:rsidRPr="00AE3245">
        <w:rPr>
          <w:rFonts w:ascii="Liberation Serif" w:hAnsi="Liberation Serif"/>
          <w:sz w:val="28"/>
          <w:szCs w:val="28"/>
        </w:rPr>
        <w:t>соответ</w:t>
      </w:r>
      <w:r>
        <w:rPr>
          <w:rFonts w:ascii="Liberation Serif" w:hAnsi="Liberation Serif"/>
          <w:sz w:val="28"/>
          <w:szCs w:val="28"/>
        </w:rPr>
        <w:t xml:space="preserve">ствии с памяткой (приложение 5); </w:t>
      </w:r>
    </w:p>
    <w:p w:rsidR="00AE3245" w:rsidRDefault="00AE3245" w:rsidP="00AE324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AE3245">
        <w:rPr>
          <w:rFonts w:ascii="Liberation Serif" w:hAnsi="Liberation Serif"/>
          <w:sz w:val="28"/>
          <w:szCs w:val="28"/>
        </w:rPr>
        <w:t>- при личном обращении – в ГБУ СО «М</w:t>
      </w:r>
      <w:r>
        <w:rPr>
          <w:rFonts w:ascii="Liberation Serif" w:hAnsi="Liberation Serif"/>
          <w:sz w:val="28"/>
          <w:szCs w:val="28"/>
        </w:rPr>
        <w:t xml:space="preserve">ногофункциональный центр </w:t>
      </w:r>
      <w:r w:rsidRPr="00AE3245">
        <w:rPr>
          <w:rFonts w:ascii="Liberation Serif" w:hAnsi="Liberation Serif"/>
          <w:sz w:val="28"/>
          <w:szCs w:val="28"/>
        </w:rPr>
        <w:t>предоставления государственных и муници</w:t>
      </w:r>
      <w:r>
        <w:rPr>
          <w:rFonts w:ascii="Liberation Serif" w:hAnsi="Liberation Serif"/>
          <w:sz w:val="28"/>
          <w:szCs w:val="28"/>
        </w:rPr>
        <w:t xml:space="preserve">пальных услуг» (далее – МФЦ) по </w:t>
      </w:r>
      <w:r w:rsidRPr="00AE3245">
        <w:rPr>
          <w:rFonts w:ascii="Liberation Serif" w:hAnsi="Liberation Serif"/>
          <w:sz w:val="28"/>
          <w:szCs w:val="28"/>
        </w:rPr>
        <w:t xml:space="preserve">адресу: ул. Ленинградская, </w:t>
      </w:r>
      <w:r>
        <w:rPr>
          <w:rFonts w:ascii="Liberation Serif" w:hAnsi="Liberation Serif"/>
          <w:sz w:val="28"/>
          <w:szCs w:val="28"/>
        </w:rPr>
        <w:t xml:space="preserve">12 (по предварительной записи). </w:t>
      </w:r>
    </w:p>
    <w:p w:rsidR="00A9652E" w:rsidRPr="00AE3245" w:rsidRDefault="00567541" w:rsidP="00AE324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/>
          <w:sz w:val="28"/>
          <w:szCs w:val="28"/>
        </w:rPr>
        <w:t>При регистрации заявления ди</w:t>
      </w:r>
      <w:r w:rsidR="00AA0543">
        <w:rPr>
          <w:rFonts w:ascii="Liberation Serif" w:eastAsia="Arial" w:hAnsi="Liberation Serif"/>
          <w:sz w:val="28"/>
          <w:szCs w:val="28"/>
        </w:rPr>
        <w:t>станционно заявителю в течение 6</w:t>
      </w:r>
      <w:r w:rsidRPr="00BC7B02">
        <w:rPr>
          <w:rFonts w:ascii="Liberation Serif" w:eastAsia="Arial" w:hAnsi="Liberation Serif"/>
          <w:sz w:val="28"/>
          <w:szCs w:val="28"/>
        </w:rPr>
        <w:t xml:space="preserve"> рабочих дней нужно предоставить все оригиналы требуемых документов</w:t>
      </w:r>
      <w:r>
        <w:rPr>
          <w:rFonts w:ascii="Liberation Serif" w:eastAsia="Arial" w:hAnsi="Liberation Serif"/>
          <w:sz w:val="28"/>
          <w:szCs w:val="28"/>
        </w:rPr>
        <w:t xml:space="preserve"> в</w:t>
      </w:r>
      <w:r w:rsidRPr="00BC7B02">
        <w:rPr>
          <w:rFonts w:ascii="Liberation Serif" w:eastAsia="Arial" w:hAnsi="Liberation Serif"/>
          <w:sz w:val="28"/>
          <w:szCs w:val="28"/>
        </w:rPr>
        <w:t xml:space="preserve"> </w:t>
      </w:r>
      <w:r>
        <w:rPr>
          <w:rFonts w:ascii="Liberation Serif" w:eastAsia="Arial" w:hAnsi="Liberation Serif"/>
          <w:sz w:val="28"/>
          <w:szCs w:val="28"/>
        </w:rPr>
        <w:t xml:space="preserve">лагерь дневного пребывания на базе общеобразовательного учреждения, в котором обучается несовершеннолетний. </w:t>
      </w:r>
      <w:r w:rsidRPr="00BC7B02">
        <w:rPr>
          <w:rFonts w:ascii="Liberation Serif" w:eastAsia="Arial" w:hAnsi="Liberation Serif"/>
          <w:sz w:val="28"/>
          <w:szCs w:val="28"/>
        </w:rPr>
        <w:t xml:space="preserve">Если это условие не будет выполнено, </w:t>
      </w:r>
      <w:r w:rsidR="00A9652E">
        <w:rPr>
          <w:rFonts w:ascii="Liberation Serif" w:eastAsia="Arial" w:hAnsi="Liberation Serif"/>
          <w:sz w:val="28"/>
          <w:szCs w:val="28"/>
        </w:rPr>
        <w:t>поданное заявление аннулируется.</w:t>
      </w:r>
    </w:p>
    <w:p w:rsidR="00AE3245" w:rsidRDefault="00AE3245" w:rsidP="00A9652E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eastAsia="Arial" w:hAnsi="Liberation Serif" w:cs="Calibri"/>
          <w:sz w:val="28"/>
          <w:szCs w:val="28"/>
        </w:rPr>
      </w:pPr>
    </w:p>
    <w:p w:rsidR="004544C7" w:rsidRPr="00A9652E" w:rsidRDefault="00A9652E" w:rsidP="00A9652E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eastAsia="Arial" w:hAnsi="Liberation Serif" w:cs="Calibri"/>
          <w:sz w:val="28"/>
          <w:szCs w:val="28"/>
        </w:rPr>
      </w:pPr>
      <w:bookmarkStart w:id="0" w:name="_GoBack"/>
      <w:bookmarkEnd w:id="0"/>
      <w:r w:rsidRPr="00A9652E">
        <w:rPr>
          <w:rFonts w:ascii="Liberation Serif" w:eastAsia="Arial" w:hAnsi="Liberation Serif" w:cs="Calibri"/>
          <w:sz w:val="28"/>
          <w:szCs w:val="28"/>
        </w:rPr>
        <w:t xml:space="preserve">Уточнить размер родительской оплаты, ознакомиться с порядком предоставления путевок можно на сайте Комитета http://kamobr.ru/, сайтах образовательных учреждений, </w:t>
      </w:r>
      <w:r>
        <w:rPr>
          <w:rFonts w:ascii="Liberation Serif" w:eastAsia="Arial" w:hAnsi="Liberation Serif" w:cs="Calibri"/>
          <w:sz w:val="28"/>
          <w:szCs w:val="28"/>
        </w:rPr>
        <w:t>либо</w:t>
      </w:r>
      <w:r w:rsidRPr="00A9652E">
        <w:rPr>
          <w:rFonts w:ascii="Liberation Serif" w:eastAsia="Arial" w:hAnsi="Liberation Serif" w:cs="Calibri"/>
          <w:sz w:val="28"/>
          <w:szCs w:val="28"/>
        </w:rPr>
        <w:t xml:space="preserve"> при </w:t>
      </w:r>
      <w:r>
        <w:rPr>
          <w:rFonts w:ascii="Liberation Serif" w:eastAsia="Arial" w:hAnsi="Liberation Serif" w:cs="Calibri"/>
          <w:sz w:val="28"/>
          <w:szCs w:val="28"/>
        </w:rPr>
        <w:t xml:space="preserve">личном </w:t>
      </w:r>
      <w:r w:rsidRPr="00A9652E">
        <w:rPr>
          <w:rFonts w:ascii="Liberation Serif" w:eastAsia="Arial" w:hAnsi="Liberation Serif" w:cs="Calibri"/>
          <w:sz w:val="28"/>
          <w:szCs w:val="28"/>
        </w:rPr>
        <w:t>обращении в образовательное учреждение. В период оздоровительной кампании 2024 года информацию по спорным вопросам можно получить по телефону горячей линии – 8(34375)2-39-72. Время работы: с понедельника по пятницу с 09.00 до 17.00 час, обед с 12.00 до 13.00.</w:t>
      </w:r>
    </w:p>
    <w:p w:rsidR="001127A5" w:rsidRPr="00336231" w:rsidRDefault="001127A5">
      <w:pPr>
        <w:rPr>
          <w:rFonts w:ascii="Liberation Serif" w:hAnsi="Liberation Serif"/>
          <w:sz w:val="28"/>
          <w:szCs w:val="28"/>
        </w:rPr>
      </w:pPr>
    </w:p>
    <w:sectPr w:rsidR="001127A5" w:rsidRPr="0033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63394"/>
    <w:multiLevelType w:val="multilevel"/>
    <w:tmpl w:val="08CC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B90E6D"/>
    <w:multiLevelType w:val="multilevel"/>
    <w:tmpl w:val="237C9A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firstLine="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firstLine="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DC"/>
    <w:rsid w:val="000B74F4"/>
    <w:rsid w:val="001127A5"/>
    <w:rsid w:val="00116DE0"/>
    <w:rsid w:val="00265267"/>
    <w:rsid w:val="002B25B0"/>
    <w:rsid w:val="002E16CC"/>
    <w:rsid w:val="00336231"/>
    <w:rsid w:val="0038047B"/>
    <w:rsid w:val="004544C7"/>
    <w:rsid w:val="004F6278"/>
    <w:rsid w:val="0050392F"/>
    <w:rsid w:val="00567541"/>
    <w:rsid w:val="005E6F30"/>
    <w:rsid w:val="005F36F7"/>
    <w:rsid w:val="00617A7D"/>
    <w:rsid w:val="006A3215"/>
    <w:rsid w:val="007240F3"/>
    <w:rsid w:val="007767DC"/>
    <w:rsid w:val="008D3CA8"/>
    <w:rsid w:val="009202D1"/>
    <w:rsid w:val="00A537E0"/>
    <w:rsid w:val="00A9652E"/>
    <w:rsid w:val="00AA0543"/>
    <w:rsid w:val="00AB1AD1"/>
    <w:rsid w:val="00AE3245"/>
    <w:rsid w:val="00AF50D1"/>
    <w:rsid w:val="00B814ED"/>
    <w:rsid w:val="00DA7254"/>
    <w:rsid w:val="00EB4FD5"/>
    <w:rsid w:val="00F8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A05CF-181A-4D57-A5C5-AF92CF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541"/>
    <w:rPr>
      <w:color w:val="0000FF" w:themeColor="hyperlink"/>
      <w:u w:val="single"/>
    </w:rPr>
  </w:style>
  <w:style w:type="character" w:customStyle="1" w:styleId="openinghours-interval">
    <w:name w:val="openinghours-interval"/>
    <w:basedOn w:val="a0"/>
    <w:rsid w:val="002E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5</cp:revision>
  <dcterms:created xsi:type="dcterms:W3CDTF">2024-01-31T10:03:00Z</dcterms:created>
  <dcterms:modified xsi:type="dcterms:W3CDTF">2024-02-01T00:05:00Z</dcterms:modified>
</cp:coreProperties>
</file>